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4F51B" w14:textId="513911BF" w:rsidR="004F2ED7" w:rsidRDefault="0059052E" w:rsidP="00D72957">
      <w:pPr>
        <w:jc w:val="center"/>
        <w:rPr>
          <w:b/>
          <w:bCs/>
          <w:sz w:val="28"/>
          <w:szCs w:val="28"/>
        </w:rPr>
      </w:pPr>
      <w:proofErr w:type="spellStart"/>
      <w:r w:rsidRPr="0059052E">
        <w:rPr>
          <w:b/>
          <w:bCs/>
          <w:sz w:val="28"/>
          <w:szCs w:val="28"/>
        </w:rPr>
        <w:t>Regulations</w:t>
      </w:r>
      <w:proofErr w:type="spellEnd"/>
      <w:r w:rsidRPr="0059052E">
        <w:rPr>
          <w:b/>
          <w:bCs/>
          <w:sz w:val="28"/>
          <w:szCs w:val="28"/>
        </w:rPr>
        <w:t xml:space="preserve"> </w:t>
      </w:r>
      <w:r w:rsidR="004F2ED7" w:rsidRPr="004F2ED7">
        <w:rPr>
          <w:b/>
          <w:bCs/>
          <w:sz w:val="28"/>
          <w:szCs w:val="28"/>
        </w:rPr>
        <w:t xml:space="preserve">– </w:t>
      </w:r>
      <w:proofErr w:type="spellStart"/>
      <w:r w:rsidR="004F2ED7" w:rsidRPr="004F2ED7">
        <w:rPr>
          <w:b/>
          <w:bCs/>
          <w:sz w:val="28"/>
          <w:szCs w:val="28"/>
        </w:rPr>
        <w:t>Towerrunning</w:t>
      </w:r>
      <w:proofErr w:type="spellEnd"/>
      <w:r w:rsidR="004F2ED7" w:rsidRPr="004F2ED7">
        <w:rPr>
          <w:b/>
          <w:bCs/>
          <w:sz w:val="28"/>
          <w:szCs w:val="28"/>
        </w:rPr>
        <w:t xml:space="preserve"> Barcelona 2026</w:t>
      </w:r>
    </w:p>
    <w:p w14:paraId="2DF47262" w14:textId="63D228D2" w:rsidR="00D72957" w:rsidRPr="00D72957" w:rsidRDefault="00D72957" w:rsidP="00D7295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Mirador Torre Glòries</w:t>
      </w:r>
    </w:p>
    <w:p w14:paraId="0CA3C3DE" w14:textId="77777777" w:rsidR="00D72957" w:rsidRDefault="00D72957">
      <w:pPr>
        <w:rPr>
          <w:b/>
          <w:bCs/>
        </w:rPr>
      </w:pPr>
    </w:p>
    <w:p w14:paraId="7F9B5DC9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1</w:t>
      </w:r>
      <w:r w:rsidRPr="0059052E">
        <w:rPr>
          <w:lang w:val="en-GB"/>
        </w:rPr>
        <w:br/>
      </w:r>
      <w:proofErr w:type="spellStart"/>
      <w:r w:rsidRPr="0059052E">
        <w:rPr>
          <w:lang w:val="en-GB"/>
        </w:rPr>
        <w:t>Towerrunning</w:t>
      </w:r>
      <w:proofErr w:type="spellEnd"/>
      <w:r w:rsidRPr="0059052E">
        <w:rPr>
          <w:lang w:val="en-GB"/>
        </w:rPr>
        <w:t xml:space="preserve"> Barcelona is a vertical race, promoted by Torre Glòries, supported by the Barcelona City Council, and organized by Gaudium Sports.</w:t>
      </w:r>
    </w:p>
    <w:p w14:paraId="0669F484" w14:textId="77777777" w:rsidR="0059052E" w:rsidRPr="0059052E" w:rsidRDefault="0059052E" w:rsidP="0059052E">
      <w:pPr>
        <w:rPr>
          <w:lang w:val="en-GB"/>
        </w:rPr>
      </w:pPr>
      <w:r w:rsidRPr="0059052E">
        <w:rPr>
          <w:lang w:val="en-GB"/>
        </w:rPr>
        <w:t xml:space="preserve">It is part of the </w:t>
      </w:r>
      <w:proofErr w:type="spellStart"/>
      <w:r w:rsidRPr="0059052E">
        <w:rPr>
          <w:b/>
          <w:bCs/>
          <w:lang w:val="en-GB"/>
        </w:rPr>
        <w:t>Towerrunning</w:t>
      </w:r>
      <w:proofErr w:type="spellEnd"/>
      <w:r w:rsidRPr="0059052E">
        <w:rPr>
          <w:b/>
          <w:bCs/>
          <w:lang w:val="en-GB"/>
        </w:rPr>
        <w:t xml:space="preserve"> Tour 2026</w:t>
      </w:r>
      <w:r w:rsidRPr="0059052E">
        <w:rPr>
          <w:lang w:val="en-GB"/>
        </w:rPr>
        <w:t xml:space="preserve">, regulated by the </w:t>
      </w:r>
      <w:proofErr w:type="spellStart"/>
      <w:r w:rsidRPr="0059052E">
        <w:rPr>
          <w:b/>
          <w:bCs/>
          <w:lang w:val="en-GB"/>
        </w:rPr>
        <w:t>Towerrunning</w:t>
      </w:r>
      <w:proofErr w:type="spellEnd"/>
      <w:r w:rsidRPr="0059052E">
        <w:rPr>
          <w:b/>
          <w:bCs/>
          <w:lang w:val="en-GB"/>
        </w:rPr>
        <w:t xml:space="preserve"> World Association (TWA)</w:t>
      </w:r>
      <w:r w:rsidRPr="0059052E">
        <w:rPr>
          <w:lang w:val="en-GB"/>
        </w:rPr>
        <w:t>, the only global governing body of this discipline.</w:t>
      </w:r>
    </w:p>
    <w:p w14:paraId="29D60F3F" w14:textId="77777777" w:rsidR="0059052E" w:rsidRPr="0059052E" w:rsidRDefault="0059052E" w:rsidP="0059052E">
      <w:r w:rsidRPr="0059052E">
        <w:pict w14:anchorId="3EC57B58">
          <v:rect id="_x0000_i1145" style="width:0;height:1.5pt" o:hralign="center" o:hrstd="t" o:hr="t" fillcolor="#a0a0a0" stroked="f"/>
        </w:pict>
      </w:r>
    </w:p>
    <w:p w14:paraId="1413AC92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2</w:t>
      </w:r>
      <w:r w:rsidRPr="0059052E">
        <w:rPr>
          <w:lang w:val="en-GB"/>
        </w:rPr>
        <w:br/>
        <w:t xml:space="preserve">The 1st edition of </w:t>
      </w:r>
      <w:proofErr w:type="spellStart"/>
      <w:r w:rsidRPr="0059052E">
        <w:rPr>
          <w:lang w:val="en-GB"/>
        </w:rPr>
        <w:t>Towerrunning</w:t>
      </w:r>
      <w:proofErr w:type="spellEnd"/>
      <w:r w:rsidRPr="0059052E">
        <w:rPr>
          <w:lang w:val="en-GB"/>
        </w:rPr>
        <w:t xml:space="preserve"> Barcelona will be held at </w:t>
      </w:r>
      <w:r w:rsidRPr="0059052E">
        <w:rPr>
          <w:b/>
          <w:bCs/>
          <w:lang w:val="en-GB"/>
        </w:rPr>
        <w:t>Torre Glòries on Saturday, January 17th, 2026</w:t>
      </w:r>
      <w:r w:rsidRPr="0059052E">
        <w:rPr>
          <w:lang w:val="en-GB"/>
        </w:rPr>
        <w:t>.</w:t>
      </w:r>
    </w:p>
    <w:p w14:paraId="51D017DB" w14:textId="77777777" w:rsidR="0059052E" w:rsidRPr="0059052E" w:rsidRDefault="0059052E" w:rsidP="0059052E">
      <w:pPr>
        <w:rPr>
          <w:lang w:val="en-GB"/>
        </w:rPr>
      </w:pPr>
      <w:r w:rsidRPr="0059052E">
        <w:rPr>
          <w:lang w:val="en-GB"/>
        </w:rPr>
        <w:t xml:space="preserve">The race consists of climbing </w:t>
      </w:r>
      <w:r w:rsidRPr="0059052E">
        <w:rPr>
          <w:b/>
          <w:bCs/>
          <w:lang w:val="en-GB"/>
        </w:rPr>
        <w:t>30 floors</w:t>
      </w:r>
      <w:r w:rsidRPr="0059052E">
        <w:rPr>
          <w:lang w:val="en-GB"/>
        </w:rPr>
        <w:t xml:space="preserve">, with a positive elevation gain of </w:t>
      </w:r>
      <w:r w:rsidRPr="0059052E">
        <w:rPr>
          <w:b/>
          <w:bCs/>
          <w:lang w:val="en-GB"/>
        </w:rPr>
        <w:t>144 meters</w:t>
      </w:r>
      <w:r w:rsidRPr="0059052E">
        <w:rPr>
          <w:lang w:val="en-GB"/>
        </w:rPr>
        <w:t>.</w:t>
      </w:r>
    </w:p>
    <w:p w14:paraId="37301CF4" w14:textId="77777777" w:rsidR="0059052E" w:rsidRPr="0059052E" w:rsidRDefault="0059052E" w:rsidP="0059052E">
      <w:r w:rsidRPr="0059052E">
        <w:pict w14:anchorId="3919ACD2">
          <v:rect id="_x0000_i1146" style="width:0;height:1.5pt" o:hralign="center" o:hrstd="t" o:hr="t" fillcolor="#a0a0a0" stroked="f"/>
        </w:pict>
      </w:r>
    </w:p>
    <w:p w14:paraId="4BD381CD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3</w:t>
      </w:r>
      <w:r w:rsidRPr="0059052E">
        <w:rPr>
          <w:lang w:val="en-GB"/>
        </w:rPr>
        <w:br/>
        <w:t>The race is open to participants of any nationality, federated or not.</w:t>
      </w:r>
    </w:p>
    <w:p w14:paraId="0C27620E" w14:textId="77777777" w:rsidR="0059052E" w:rsidRPr="0059052E" w:rsidRDefault="0059052E" w:rsidP="0059052E">
      <w:r w:rsidRPr="0059052E">
        <w:rPr>
          <w:lang w:val="en-GB"/>
        </w:rPr>
        <w:t xml:space="preserve">Minimum age: </w:t>
      </w:r>
      <w:r w:rsidRPr="0059052E">
        <w:rPr>
          <w:b/>
          <w:bCs/>
          <w:lang w:val="en-GB"/>
        </w:rPr>
        <w:t>18 years old</w:t>
      </w:r>
      <w:r w:rsidRPr="0059052E">
        <w:rPr>
          <w:lang w:val="en-GB"/>
        </w:rPr>
        <w:t xml:space="preserve"> on race day.</w:t>
      </w:r>
      <w:r w:rsidRPr="0059052E">
        <w:rPr>
          <w:lang w:val="en-GB"/>
        </w:rPr>
        <w:br/>
      </w:r>
      <w:proofErr w:type="spellStart"/>
      <w:r w:rsidRPr="0059052E">
        <w:t>Registration</w:t>
      </w:r>
      <w:proofErr w:type="spellEnd"/>
      <w:r w:rsidRPr="0059052E">
        <w:t xml:space="preserve"> </w:t>
      </w:r>
      <w:proofErr w:type="spellStart"/>
      <w:r w:rsidRPr="0059052E">
        <w:t>limit</w:t>
      </w:r>
      <w:proofErr w:type="spellEnd"/>
      <w:r w:rsidRPr="0059052E">
        <w:t xml:space="preserve">: </w:t>
      </w:r>
      <w:r w:rsidRPr="0059052E">
        <w:rPr>
          <w:b/>
          <w:bCs/>
        </w:rPr>
        <w:t xml:space="preserve">400 </w:t>
      </w:r>
      <w:proofErr w:type="spellStart"/>
      <w:r w:rsidRPr="0059052E">
        <w:rPr>
          <w:b/>
          <w:bCs/>
        </w:rPr>
        <w:t>participants</w:t>
      </w:r>
      <w:proofErr w:type="spellEnd"/>
      <w:r w:rsidRPr="0059052E">
        <w:t>.</w:t>
      </w:r>
    </w:p>
    <w:p w14:paraId="5DE958A0" w14:textId="77777777" w:rsidR="0059052E" w:rsidRPr="0059052E" w:rsidRDefault="0059052E" w:rsidP="0059052E">
      <w:proofErr w:type="spellStart"/>
      <w:r w:rsidRPr="0059052E">
        <w:t>Categories</w:t>
      </w:r>
      <w:proofErr w:type="spellEnd"/>
      <w:r w:rsidRPr="0059052E">
        <w:t>:</w:t>
      </w:r>
    </w:p>
    <w:p w14:paraId="5BF9CC0A" w14:textId="77777777" w:rsidR="0059052E" w:rsidRPr="0059052E" w:rsidRDefault="0059052E" w:rsidP="0059052E">
      <w:pPr>
        <w:numPr>
          <w:ilvl w:val="0"/>
          <w:numId w:val="7"/>
        </w:numPr>
        <w:rPr>
          <w:lang w:val="en-GB"/>
        </w:rPr>
      </w:pPr>
      <w:r w:rsidRPr="0059052E">
        <w:rPr>
          <w:b/>
          <w:bCs/>
          <w:lang w:val="en-GB"/>
        </w:rPr>
        <w:t>Elite:</w:t>
      </w:r>
      <w:r w:rsidRPr="0059052E">
        <w:rPr>
          <w:lang w:val="en-GB"/>
        </w:rPr>
        <w:t xml:space="preserve"> professional athletes of the </w:t>
      </w:r>
      <w:proofErr w:type="spellStart"/>
      <w:r w:rsidRPr="0059052E">
        <w:rPr>
          <w:lang w:val="en-GB"/>
        </w:rPr>
        <w:t>Towerrunning</w:t>
      </w:r>
      <w:proofErr w:type="spellEnd"/>
      <w:r w:rsidRPr="0059052E">
        <w:rPr>
          <w:lang w:val="en-GB"/>
        </w:rPr>
        <w:t xml:space="preserve"> Tour.</w:t>
      </w:r>
    </w:p>
    <w:p w14:paraId="19157447" w14:textId="77777777" w:rsidR="0059052E" w:rsidRPr="0059052E" w:rsidRDefault="0059052E" w:rsidP="0059052E">
      <w:pPr>
        <w:numPr>
          <w:ilvl w:val="0"/>
          <w:numId w:val="7"/>
        </w:numPr>
      </w:pPr>
      <w:r w:rsidRPr="0059052E">
        <w:rPr>
          <w:b/>
          <w:bCs/>
        </w:rPr>
        <w:t>Amateurs</w:t>
      </w:r>
    </w:p>
    <w:p w14:paraId="671A76B2" w14:textId="77777777" w:rsidR="0059052E" w:rsidRPr="0059052E" w:rsidRDefault="0059052E" w:rsidP="0059052E">
      <w:r w:rsidRPr="0059052E">
        <w:pict w14:anchorId="2907C391">
          <v:rect id="_x0000_i1147" style="width:0;height:1.5pt" o:hralign="center" o:hrstd="t" o:hr="t" fillcolor="#a0a0a0" stroked="f"/>
        </w:pict>
      </w:r>
    </w:p>
    <w:p w14:paraId="7D487FA0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4</w:t>
      </w:r>
      <w:r w:rsidRPr="0059052E">
        <w:rPr>
          <w:lang w:val="en-GB"/>
        </w:rPr>
        <w:br/>
        <w:t xml:space="preserve">The first start will be at </w:t>
      </w:r>
      <w:r w:rsidRPr="0059052E">
        <w:rPr>
          <w:b/>
          <w:bCs/>
          <w:lang w:val="en-GB"/>
        </w:rPr>
        <w:t>6:00 p.m.</w:t>
      </w:r>
    </w:p>
    <w:p w14:paraId="61550BB8" w14:textId="77777777" w:rsidR="0059052E" w:rsidRPr="0059052E" w:rsidRDefault="0059052E" w:rsidP="0059052E">
      <w:pPr>
        <w:numPr>
          <w:ilvl w:val="0"/>
          <w:numId w:val="8"/>
        </w:numPr>
      </w:pPr>
      <w:r w:rsidRPr="0059052E">
        <w:rPr>
          <w:b/>
          <w:bCs/>
        </w:rPr>
        <w:t>Elite:</w:t>
      </w:r>
      <w:r w:rsidRPr="0059052E">
        <w:t xml:space="preserve"> </w:t>
      </w:r>
      <w:proofErr w:type="spellStart"/>
      <w:r w:rsidRPr="0059052E">
        <w:t>starts</w:t>
      </w:r>
      <w:proofErr w:type="spellEnd"/>
      <w:r w:rsidRPr="0059052E">
        <w:t xml:space="preserve"> </w:t>
      </w:r>
      <w:proofErr w:type="spellStart"/>
      <w:r w:rsidRPr="0059052E">
        <w:t>every</w:t>
      </w:r>
      <w:proofErr w:type="spellEnd"/>
      <w:r w:rsidRPr="0059052E">
        <w:t xml:space="preserve"> 30 </w:t>
      </w:r>
      <w:proofErr w:type="spellStart"/>
      <w:r w:rsidRPr="0059052E">
        <w:t>seconds</w:t>
      </w:r>
      <w:proofErr w:type="spellEnd"/>
      <w:r w:rsidRPr="0059052E">
        <w:t>.</w:t>
      </w:r>
    </w:p>
    <w:p w14:paraId="16AF6F95" w14:textId="77777777" w:rsidR="0059052E" w:rsidRPr="0059052E" w:rsidRDefault="0059052E" w:rsidP="0059052E">
      <w:pPr>
        <w:numPr>
          <w:ilvl w:val="0"/>
          <w:numId w:val="8"/>
        </w:numPr>
      </w:pPr>
      <w:r w:rsidRPr="0059052E">
        <w:rPr>
          <w:b/>
          <w:bCs/>
        </w:rPr>
        <w:t>Amateurs:</w:t>
      </w:r>
      <w:r w:rsidRPr="0059052E">
        <w:t xml:space="preserve"> </w:t>
      </w:r>
      <w:proofErr w:type="spellStart"/>
      <w:r w:rsidRPr="0059052E">
        <w:t>starts</w:t>
      </w:r>
      <w:proofErr w:type="spellEnd"/>
      <w:r w:rsidRPr="0059052E">
        <w:t xml:space="preserve"> </w:t>
      </w:r>
      <w:proofErr w:type="spellStart"/>
      <w:r w:rsidRPr="0059052E">
        <w:t>every</w:t>
      </w:r>
      <w:proofErr w:type="spellEnd"/>
      <w:r w:rsidRPr="0059052E">
        <w:t xml:space="preserve"> 15 </w:t>
      </w:r>
      <w:proofErr w:type="spellStart"/>
      <w:r w:rsidRPr="0059052E">
        <w:t>seconds</w:t>
      </w:r>
      <w:proofErr w:type="spellEnd"/>
      <w:r w:rsidRPr="0059052E">
        <w:t>.</w:t>
      </w:r>
    </w:p>
    <w:p w14:paraId="63586385" w14:textId="77777777" w:rsidR="0059052E" w:rsidRPr="0059052E" w:rsidRDefault="0059052E" w:rsidP="0059052E">
      <w:r w:rsidRPr="0059052E">
        <w:pict w14:anchorId="29E64BE6">
          <v:rect id="_x0000_i1148" style="width:0;height:1.5pt" o:hralign="center" o:hrstd="t" o:hr="t" fillcolor="#a0a0a0" stroked="f"/>
        </w:pict>
      </w:r>
    </w:p>
    <w:p w14:paraId="50EECE97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5</w:t>
      </w:r>
      <w:r w:rsidRPr="0059052E">
        <w:rPr>
          <w:lang w:val="en-GB"/>
        </w:rPr>
        <w:br/>
        <w:t>Registration is personal and non-transferable.</w:t>
      </w:r>
      <w:r w:rsidRPr="0059052E">
        <w:rPr>
          <w:lang w:val="en-GB"/>
        </w:rPr>
        <w:br/>
        <w:t>Once completed, it cannot be transferred, and no refund will be issued.</w:t>
      </w:r>
    </w:p>
    <w:p w14:paraId="7478588F" w14:textId="77777777" w:rsidR="0059052E" w:rsidRPr="0059052E" w:rsidRDefault="0059052E" w:rsidP="0059052E">
      <w:r w:rsidRPr="0059052E">
        <w:lastRenderedPageBreak/>
        <w:pict w14:anchorId="02FA6F34">
          <v:rect id="_x0000_i1149" style="width:0;height:1.5pt" o:hralign="center" o:hrstd="t" o:hr="t" fillcolor="#a0a0a0" stroked="f"/>
        </w:pict>
      </w:r>
    </w:p>
    <w:p w14:paraId="47EA60C2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6</w:t>
      </w:r>
      <w:r w:rsidRPr="0059052E">
        <w:rPr>
          <w:lang w:val="en-GB"/>
        </w:rPr>
        <w:br/>
        <w:t>All participants will receive a bib with a timing chip.</w:t>
      </w:r>
      <w:r w:rsidRPr="0059052E">
        <w:rPr>
          <w:lang w:val="en-GB"/>
        </w:rPr>
        <w:br/>
        <w:t>There will be 2 timing points: start and finish.</w:t>
      </w:r>
      <w:r w:rsidRPr="0059052E">
        <w:rPr>
          <w:lang w:val="en-GB"/>
        </w:rPr>
        <w:br/>
        <w:t>Failure to pass through them will result in disqualification.</w:t>
      </w:r>
    </w:p>
    <w:p w14:paraId="058EC13B" w14:textId="77777777" w:rsidR="0059052E" w:rsidRPr="0059052E" w:rsidRDefault="0059052E" w:rsidP="0059052E">
      <w:r w:rsidRPr="0059052E">
        <w:pict w14:anchorId="5C88DDA7">
          <v:rect id="_x0000_i1150" style="width:0;height:1.5pt" o:hralign="center" o:hrstd="t" o:hr="t" fillcolor="#a0a0a0" stroked="f"/>
        </w:pict>
      </w:r>
    </w:p>
    <w:p w14:paraId="5097A43D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7</w:t>
      </w:r>
      <w:r w:rsidRPr="0059052E">
        <w:rPr>
          <w:lang w:val="en-GB"/>
        </w:rPr>
        <w:br/>
        <w:t xml:space="preserve">General individual classification for the </w:t>
      </w:r>
      <w:r w:rsidRPr="0059052E">
        <w:rPr>
          <w:b/>
          <w:bCs/>
          <w:lang w:val="en-GB"/>
        </w:rPr>
        <w:t>Elite</w:t>
      </w:r>
      <w:r w:rsidRPr="0059052E">
        <w:rPr>
          <w:lang w:val="en-GB"/>
        </w:rPr>
        <w:t xml:space="preserve"> category, awarding the top 3 men and the top 3 women.</w:t>
      </w:r>
    </w:p>
    <w:p w14:paraId="64848DA7" w14:textId="77777777" w:rsidR="0059052E" w:rsidRPr="0059052E" w:rsidRDefault="0059052E" w:rsidP="0059052E">
      <w:pPr>
        <w:rPr>
          <w:lang w:val="en-GB"/>
        </w:rPr>
      </w:pPr>
      <w:r w:rsidRPr="0059052E">
        <w:rPr>
          <w:lang w:val="en-GB"/>
        </w:rPr>
        <w:t xml:space="preserve">There will also be prizes for the top 3 men and top 3 women in the </w:t>
      </w:r>
      <w:r w:rsidRPr="0059052E">
        <w:rPr>
          <w:b/>
          <w:bCs/>
          <w:lang w:val="en-GB"/>
        </w:rPr>
        <w:t>Amateur</w:t>
      </w:r>
      <w:r w:rsidRPr="0059052E">
        <w:rPr>
          <w:lang w:val="en-GB"/>
        </w:rPr>
        <w:t xml:space="preserve"> category.</w:t>
      </w:r>
    </w:p>
    <w:p w14:paraId="4C3B232C" w14:textId="77777777" w:rsidR="0059052E" w:rsidRPr="0059052E" w:rsidRDefault="0059052E" w:rsidP="0059052E">
      <w:r w:rsidRPr="0059052E">
        <w:pict w14:anchorId="09AC3F9E">
          <v:rect id="_x0000_i1151" style="width:0;height:1.5pt" o:hralign="center" o:hrstd="t" o:hr="t" fillcolor="#a0a0a0" stroked="f"/>
        </w:pict>
      </w:r>
    </w:p>
    <w:p w14:paraId="13C13138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8</w:t>
      </w:r>
      <w:r w:rsidRPr="0059052E">
        <w:rPr>
          <w:lang w:val="en-GB"/>
        </w:rPr>
        <w:br/>
        <w:t>To collect the bib and commemorative T-shirt, participants must show proof of registration and an official ID.</w:t>
      </w:r>
    </w:p>
    <w:p w14:paraId="7589E9D6" w14:textId="77777777" w:rsidR="0059052E" w:rsidRPr="0059052E" w:rsidRDefault="0059052E" w:rsidP="0059052E">
      <w:pPr>
        <w:rPr>
          <w:lang w:val="en-GB"/>
        </w:rPr>
      </w:pPr>
      <w:r w:rsidRPr="0059052E">
        <w:rPr>
          <w:lang w:val="en-GB"/>
        </w:rPr>
        <w:t xml:space="preserve">Pick-up will take place on </w:t>
      </w:r>
      <w:r w:rsidRPr="0059052E">
        <w:rPr>
          <w:b/>
          <w:bCs/>
          <w:lang w:val="en-GB"/>
        </w:rPr>
        <w:t>January 17th, 2026</w:t>
      </w:r>
      <w:r w:rsidRPr="0059052E">
        <w:rPr>
          <w:lang w:val="en-GB"/>
        </w:rPr>
        <w:t xml:space="preserve">, from </w:t>
      </w:r>
      <w:r w:rsidRPr="0059052E">
        <w:rPr>
          <w:b/>
          <w:bCs/>
          <w:lang w:val="en-GB"/>
        </w:rPr>
        <w:t>10:00 a.m. to 6:00 p.m.</w:t>
      </w:r>
      <w:r w:rsidRPr="0059052E">
        <w:rPr>
          <w:lang w:val="en-GB"/>
        </w:rPr>
        <w:t>, at the tents located at the Torre Glòries entrance.</w:t>
      </w:r>
    </w:p>
    <w:p w14:paraId="46DCB54C" w14:textId="77777777" w:rsidR="0059052E" w:rsidRPr="0059052E" w:rsidRDefault="0059052E" w:rsidP="0059052E">
      <w:r w:rsidRPr="0059052E">
        <w:pict w14:anchorId="301142C0">
          <v:rect id="_x0000_i1152" style="width:0;height:1.5pt" o:hralign="center" o:hrstd="t" o:hr="t" fillcolor="#a0a0a0" stroked="f"/>
        </w:pict>
      </w:r>
    </w:p>
    <w:p w14:paraId="1C23F682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9</w:t>
      </w:r>
      <w:r w:rsidRPr="0059052E">
        <w:rPr>
          <w:lang w:val="en-GB"/>
        </w:rPr>
        <w:br/>
        <w:t>There will be a liquid refreshment station at the finish line.</w:t>
      </w:r>
    </w:p>
    <w:p w14:paraId="2AB4A129" w14:textId="77777777" w:rsidR="0059052E" w:rsidRPr="0059052E" w:rsidRDefault="0059052E" w:rsidP="0059052E">
      <w:r w:rsidRPr="0059052E">
        <w:pict w14:anchorId="213A9BFD">
          <v:rect id="_x0000_i1153" style="width:0;height:1.5pt" o:hralign="center" o:hrstd="t" o:hr="t" fillcolor="#a0a0a0" stroked="f"/>
        </w:pict>
      </w:r>
    </w:p>
    <w:p w14:paraId="6E9763C1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10</w:t>
      </w:r>
      <w:r w:rsidRPr="0059052E">
        <w:rPr>
          <w:lang w:val="en-GB"/>
        </w:rPr>
        <w:br/>
        <w:t>By registering, participants declare they are in good health and release the organizers from any responsibility.</w:t>
      </w:r>
    </w:p>
    <w:p w14:paraId="40DAD65A" w14:textId="77777777" w:rsidR="0059052E" w:rsidRPr="0059052E" w:rsidRDefault="0059052E" w:rsidP="0059052E">
      <w:r w:rsidRPr="0059052E">
        <w:pict w14:anchorId="607F0363">
          <v:rect id="_x0000_i1154" style="width:0;height:1.5pt" o:hralign="center" o:hrstd="t" o:hr="t" fillcolor="#a0a0a0" stroked="f"/>
        </w:pict>
      </w:r>
    </w:p>
    <w:p w14:paraId="265E229F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11</w:t>
      </w:r>
      <w:r w:rsidRPr="0059052E">
        <w:rPr>
          <w:lang w:val="en-GB"/>
        </w:rPr>
        <w:br/>
        <w:t>The organization will provide liability insurance and sports coverage within Spanish territory.</w:t>
      </w:r>
    </w:p>
    <w:p w14:paraId="04630522" w14:textId="77777777" w:rsidR="0059052E" w:rsidRPr="0059052E" w:rsidRDefault="0059052E" w:rsidP="0059052E">
      <w:r w:rsidRPr="0059052E">
        <w:pict w14:anchorId="03B1DBF0">
          <v:rect id="_x0000_i1155" style="width:0;height:1.5pt" o:hralign="center" o:hrstd="t" o:hr="t" fillcolor="#a0a0a0" stroked="f"/>
        </w:pict>
      </w:r>
    </w:p>
    <w:p w14:paraId="65C894E2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12</w:t>
      </w:r>
      <w:r w:rsidRPr="0059052E">
        <w:rPr>
          <w:lang w:val="en-GB"/>
        </w:rPr>
        <w:br/>
        <w:t>Medical staff may withdraw any participant for health reasons.</w:t>
      </w:r>
    </w:p>
    <w:p w14:paraId="5B049065" w14:textId="77777777" w:rsidR="0059052E" w:rsidRPr="0059052E" w:rsidRDefault="0059052E" w:rsidP="0059052E">
      <w:r w:rsidRPr="0059052E">
        <w:pict w14:anchorId="594F3A09">
          <v:rect id="_x0000_i1156" style="width:0;height:1.5pt" o:hralign="center" o:hrstd="t" o:hr="t" fillcolor="#a0a0a0" stroked="f"/>
        </w:pict>
      </w:r>
    </w:p>
    <w:p w14:paraId="59245AEA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lastRenderedPageBreak/>
        <w:t>Article 13</w:t>
      </w:r>
      <w:r w:rsidRPr="0059052E">
        <w:rPr>
          <w:lang w:val="en-GB"/>
        </w:rPr>
        <w:br/>
        <w:t>By registering, participants authorize Torre Glòries to process their personal data for sporting, promotional or commercial purposes, and grant the right to use their name, image and results without time limit.</w:t>
      </w:r>
    </w:p>
    <w:p w14:paraId="62C0B63F" w14:textId="77777777" w:rsidR="0059052E" w:rsidRPr="0059052E" w:rsidRDefault="0059052E" w:rsidP="0059052E">
      <w:r w:rsidRPr="0059052E">
        <w:pict w14:anchorId="4F725FC8">
          <v:rect id="_x0000_i1157" style="width:0;height:1.5pt" o:hralign="center" o:hrstd="t" o:hr="t" fillcolor="#a0a0a0" stroked="f"/>
        </w:pict>
      </w:r>
    </w:p>
    <w:p w14:paraId="161C76AA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14</w:t>
      </w:r>
      <w:r w:rsidRPr="0059052E">
        <w:rPr>
          <w:lang w:val="en-GB"/>
        </w:rPr>
        <w:br/>
        <w:t xml:space="preserve">All participants are subject to the </w:t>
      </w:r>
      <w:r w:rsidRPr="0059052E">
        <w:rPr>
          <w:b/>
          <w:bCs/>
          <w:lang w:val="en-GB"/>
        </w:rPr>
        <w:t>TWA Code of Conduct</w:t>
      </w:r>
      <w:r w:rsidRPr="0059052E">
        <w:rPr>
          <w:lang w:val="en-GB"/>
        </w:rPr>
        <w:t>, which includes:</w:t>
      </w:r>
    </w:p>
    <w:p w14:paraId="5D012130" w14:textId="77777777" w:rsidR="0059052E" w:rsidRPr="0059052E" w:rsidRDefault="0059052E" w:rsidP="0059052E">
      <w:pPr>
        <w:numPr>
          <w:ilvl w:val="0"/>
          <w:numId w:val="9"/>
        </w:numPr>
      </w:pPr>
      <w:proofErr w:type="spellStart"/>
      <w:proofErr w:type="gramStart"/>
      <w:r w:rsidRPr="0059052E">
        <w:t>Fair</w:t>
      </w:r>
      <w:proofErr w:type="spellEnd"/>
      <w:r w:rsidRPr="0059052E">
        <w:t xml:space="preserve"> </w:t>
      </w:r>
      <w:proofErr w:type="spellStart"/>
      <w:r w:rsidRPr="0059052E">
        <w:t>play</w:t>
      </w:r>
      <w:proofErr w:type="spellEnd"/>
      <w:proofErr w:type="gramEnd"/>
      <w:r w:rsidRPr="0059052E">
        <w:t>.</w:t>
      </w:r>
    </w:p>
    <w:p w14:paraId="0F630894" w14:textId="77777777" w:rsidR="0059052E" w:rsidRPr="0059052E" w:rsidRDefault="0059052E" w:rsidP="0059052E">
      <w:pPr>
        <w:numPr>
          <w:ilvl w:val="0"/>
          <w:numId w:val="9"/>
        </w:numPr>
      </w:pPr>
      <w:proofErr w:type="spellStart"/>
      <w:r w:rsidRPr="0059052E">
        <w:t>Anti-</w:t>
      </w:r>
      <w:proofErr w:type="gramStart"/>
      <w:r w:rsidRPr="0059052E">
        <w:t>doping</w:t>
      </w:r>
      <w:proofErr w:type="spellEnd"/>
      <w:proofErr w:type="gramEnd"/>
      <w:r w:rsidRPr="0059052E">
        <w:t>.</w:t>
      </w:r>
    </w:p>
    <w:p w14:paraId="654CDCF2" w14:textId="77777777" w:rsidR="0059052E" w:rsidRPr="0059052E" w:rsidRDefault="0059052E" w:rsidP="0059052E">
      <w:pPr>
        <w:numPr>
          <w:ilvl w:val="0"/>
          <w:numId w:val="9"/>
        </w:numPr>
        <w:rPr>
          <w:lang w:val="en-GB"/>
        </w:rPr>
      </w:pPr>
      <w:r w:rsidRPr="0059052E">
        <w:rPr>
          <w:lang w:val="en-GB"/>
        </w:rPr>
        <w:t>Respect for organizers and fellow runners.</w:t>
      </w:r>
    </w:p>
    <w:p w14:paraId="50C51F2F" w14:textId="77777777" w:rsidR="0059052E" w:rsidRPr="0059052E" w:rsidRDefault="0059052E" w:rsidP="0059052E">
      <w:pPr>
        <w:numPr>
          <w:ilvl w:val="0"/>
          <w:numId w:val="9"/>
        </w:numPr>
      </w:pPr>
      <w:proofErr w:type="spellStart"/>
      <w:r w:rsidRPr="0059052E">
        <w:t>Compliance</w:t>
      </w:r>
      <w:proofErr w:type="spellEnd"/>
      <w:r w:rsidRPr="0059052E">
        <w:t xml:space="preserve"> </w:t>
      </w:r>
      <w:proofErr w:type="spellStart"/>
      <w:r w:rsidRPr="0059052E">
        <w:t>with</w:t>
      </w:r>
      <w:proofErr w:type="spellEnd"/>
      <w:r w:rsidRPr="0059052E">
        <w:t xml:space="preserve"> safety rules.</w:t>
      </w:r>
    </w:p>
    <w:p w14:paraId="354A1DCD" w14:textId="77777777" w:rsidR="0059052E" w:rsidRPr="0059052E" w:rsidRDefault="0059052E" w:rsidP="0059052E">
      <w:pPr>
        <w:rPr>
          <w:lang w:val="en-GB"/>
        </w:rPr>
      </w:pPr>
      <w:r w:rsidRPr="0059052E">
        <w:rPr>
          <w:lang w:val="en-GB"/>
        </w:rPr>
        <w:t>Non-compliance may result in sanctions or suspension.</w:t>
      </w:r>
    </w:p>
    <w:p w14:paraId="7765FF23" w14:textId="77777777" w:rsidR="0059052E" w:rsidRPr="0059052E" w:rsidRDefault="0059052E" w:rsidP="0059052E">
      <w:r w:rsidRPr="0059052E">
        <w:pict w14:anchorId="71D166CD">
          <v:rect id="_x0000_i1158" style="width:0;height:1.5pt" o:hralign="center" o:hrstd="t" o:hr="t" fillcolor="#a0a0a0" stroked="f"/>
        </w:pict>
      </w:r>
    </w:p>
    <w:p w14:paraId="1EF9CE5D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15</w:t>
      </w:r>
      <w:r w:rsidRPr="0059052E">
        <w:rPr>
          <w:lang w:val="en-GB"/>
        </w:rPr>
        <w:br/>
        <w:t>These regulations may be modified according to health or governmental indications.</w:t>
      </w:r>
    </w:p>
    <w:p w14:paraId="706E87F2" w14:textId="77777777" w:rsidR="0059052E" w:rsidRPr="0059052E" w:rsidRDefault="0059052E" w:rsidP="0059052E">
      <w:r w:rsidRPr="0059052E">
        <w:pict w14:anchorId="0961BCF0">
          <v:rect id="_x0000_i1159" style="width:0;height:1.5pt" o:hralign="center" o:hrstd="t" o:hr="t" fillcolor="#a0a0a0" stroked="f"/>
        </w:pict>
      </w:r>
    </w:p>
    <w:p w14:paraId="5B6237AA" w14:textId="77777777" w:rsidR="0059052E" w:rsidRPr="0059052E" w:rsidRDefault="0059052E" w:rsidP="0059052E">
      <w:pPr>
        <w:rPr>
          <w:lang w:val="en-GB"/>
        </w:rPr>
      </w:pPr>
      <w:r w:rsidRPr="0059052E">
        <w:rPr>
          <w:b/>
          <w:bCs/>
          <w:lang w:val="en-GB"/>
        </w:rPr>
        <w:t>Article 16</w:t>
      </w:r>
      <w:r w:rsidRPr="0059052E">
        <w:rPr>
          <w:lang w:val="en-GB"/>
        </w:rPr>
        <w:br/>
        <w:t>Registration implies full acceptance of these regulations.</w:t>
      </w:r>
    </w:p>
    <w:p w14:paraId="0E65C6E0" w14:textId="77777777" w:rsidR="004F2ED7" w:rsidRDefault="004F2ED7">
      <w:pPr>
        <w:rPr>
          <w:lang w:val="en-GB"/>
        </w:rPr>
      </w:pPr>
    </w:p>
    <w:p w14:paraId="6CDD19D8" w14:textId="77777777" w:rsidR="0059052E" w:rsidRPr="0059052E" w:rsidRDefault="0059052E">
      <w:pPr>
        <w:rPr>
          <w:lang w:val="en-GB"/>
        </w:rPr>
      </w:pPr>
    </w:p>
    <w:sectPr w:rsidR="0059052E" w:rsidRPr="005905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A43FB"/>
    <w:multiLevelType w:val="multilevel"/>
    <w:tmpl w:val="8BE4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CB2DDA"/>
    <w:multiLevelType w:val="multilevel"/>
    <w:tmpl w:val="923A3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AA37FB"/>
    <w:multiLevelType w:val="multilevel"/>
    <w:tmpl w:val="C29C9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BC0D16"/>
    <w:multiLevelType w:val="multilevel"/>
    <w:tmpl w:val="772C5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DE6FD6"/>
    <w:multiLevelType w:val="multilevel"/>
    <w:tmpl w:val="7CF66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D63FA2"/>
    <w:multiLevelType w:val="multilevel"/>
    <w:tmpl w:val="F5401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773363"/>
    <w:multiLevelType w:val="multilevel"/>
    <w:tmpl w:val="319ED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D7463A"/>
    <w:multiLevelType w:val="multilevel"/>
    <w:tmpl w:val="B03C9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3168B0"/>
    <w:multiLevelType w:val="multilevel"/>
    <w:tmpl w:val="E1F87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2234471">
    <w:abstractNumId w:val="4"/>
  </w:num>
  <w:num w:numId="2" w16cid:durableId="189950585">
    <w:abstractNumId w:val="2"/>
  </w:num>
  <w:num w:numId="3" w16cid:durableId="1636060670">
    <w:abstractNumId w:val="7"/>
  </w:num>
  <w:num w:numId="4" w16cid:durableId="181287399">
    <w:abstractNumId w:val="8"/>
  </w:num>
  <w:num w:numId="5" w16cid:durableId="314340363">
    <w:abstractNumId w:val="0"/>
  </w:num>
  <w:num w:numId="6" w16cid:durableId="1569413223">
    <w:abstractNumId w:val="3"/>
  </w:num>
  <w:num w:numId="7" w16cid:durableId="1536850721">
    <w:abstractNumId w:val="1"/>
  </w:num>
  <w:num w:numId="8" w16cid:durableId="114835638">
    <w:abstractNumId w:val="6"/>
  </w:num>
  <w:num w:numId="9" w16cid:durableId="144317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957"/>
    <w:rsid w:val="004F2ED7"/>
    <w:rsid w:val="0059052E"/>
    <w:rsid w:val="00646CEF"/>
    <w:rsid w:val="008B07B7"/>
    <w:rsid w:val="00A928D7"/>
    <w:rsid w:val="00D72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BA498"/>
  <w15:chartTrackingRefBased/>
  <w15:docId w15:val="{F6F4D82E-7994-4D8F-81F2-6ADDF4B86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72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2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29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2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29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2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2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2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2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29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29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29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29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295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29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295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29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29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72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2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729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2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729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295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7295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295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29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295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729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59c0f78d-6fc1-47c2-b059-fed23358a506}" enabled="1" method="Standard" siteId="{1b779eaf-dae5-4983-b600-0da6174a3c8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415</Words>
  <Characters>2286</Characters>
  <Application>Microsoft Office Word</Application>
  <DocSecurity>0</DocSecurity>
  <Lines>19</Lines>
  <Paragraphs>5</Paragraphs>
  <ScaleCrop>false</ScaleCrop>
  <Company>Mediapro</Company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Ayla Soriano Martin</dc:creator>
  <cp:keywords/>
  <dc:description/>
  <cp:lastModifiedBy>Ayla Soriano Martin</cp:lastModifiedBy>
  <cp:revision>3</cp:revision>
  <dcterms:created xsi:type="dcterms:W3CDTF">2025-09-10T10:21:00Z</dcterms:created>
  <dcterms:modified xsi:type="dcterms:W3CDTF">2025-09-10T10:24:00Z</dcterms:modified>
</cp:coreProperties>
</file>